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AA" w:rsidRDefault="001941B4" w:rsidP="00F236AA">
      <w:pPr>
        <w:pStyle w:val="VuConsidrant"/>
        <w:tabs>
          <w:tab w:val="left" w:pos="426"/>
        </w:tabs>
        <w:spacing w:after="0"/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F236AA" w:rsidRDefault="00F236AA" w:rsidP="00F236AA">
      <w:pPr>
        <w:pStyle w:val="VuConsidrant"/>
        <w:spacing w:after="0" w:line="288" w:lineRule="auto"/>
        <w:rPr>
          <w:color w:val="333333"/>
        </w:rPr>
      </w:pPr>
    </w:p>
    <w:p w:rsidR="000D7AEB" w:rsidRPr="00D97A91" w:rsidRDefault="000D7AEB" w:rsidP="000D7AEB">
      <w:pPr>
        <w:shd w:val="clear" w:color="auto" w:fill="FFFFFF"/>
        <w:jc w:val="center"/>
        <w:rPr>
          <w:rFonts w:ascii="Arial Narrow" w:hAnsi="Arial Narrow"/>
          <w:b/>
          <w:bCs/>
          <w:color w:val="000000"/>
          <w:spacing w:val="-1"/>
          <w:sz w:val="6"/>
          <w:szCs w:val="22"/>
        </w:rPr>
      </w:pPr>
    </w:p>
    <w:p w:rsidR="00D14916" w:rsidRDefault="000D7AEB" w:rsidP="000D7AEB">
      <w:pPr>
        <w:pStyle w:val="intituldelarrt"/>
        <w:rPr>
          <w:rFonts w:ascii="Verdana" w:hAnsi="Verdana"/>
          <w:sz w:val="28"/>
        </w:rPr>
      </w:pPr>
      <w:r w:rsidRPr="000D7AEB">
        <w:rPr>
          <w:rFonts w:ascii="Verdana" w:hAnsi="Verdana"/>
          <w:sz w:val="28"/>
        </w:rPr>
        <w:t xml:space="preserve">COURRIER </w:t>
      </w:r>
    </w:p>
    <w:p w:rsidR="000D7AEB" w:rsidRPr="000D7AEB" w:rsidRDefault="000D7AEB" w:rsidP="000D7AEB">
      <w:pPr>
        <w:pStyle w:val="intituldelarrt"/>
        <w:rPr>
          <w:rFonts w:ascii="Verdana" w:hAnsi="Verdana"/>
          <w:sz w:val="28"/>
        </w:rPr>
      </w:pPr>
      <w:r w:rsidRPr="000D7AEB">
        <w:rPr>
          <w:rFonts w:ascii="Verdana" w:hAnsi="Verdana"/>
          <w:sz w:val="28"/>
        </w:rPr>
        <w:t>DE MISE EN DEMEURE DE REPRISE DE FONCTIONS</w:t>
      </w:r>
    </w:p>
    <w:p w:rsidR="000D7AEB" w:rsidRPr="000D7AEB" w:rsidRDefault="00D14916" w:rsidP="000D7AEB">
      <w:pPr>
        <w:pStyle w:val="intituldelarr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(</w:t>
      </w:r>
      <w:r w:rsidR="000D7AEB" w:rsidRPr="000D7AEB">
        <w:rPr>
          <w:rFonts w:ascii="Verdana" w:hAnsi="Verdana"/>
          <w:sz w:val="24"/>
        </w:rPr>
        <w:t>ABANDON DE POSTE</w:t>
      </w:r>
      <w:r>
        <w:rPr>
          <w:rFonts w:ascii="Verdana" w:hAnsi="Verdana"/>
          <w:sz w:val="24"/>
        </w:rPr>
        <w:t>)</w:t>
      </w:r>
      <w:bookmarkStart w:id="0" w:name="_GoBack"/>
      <w:bookmarkEnd w:id="0"/>
    </w:p>
    <w:p w:rsidR="000D7AEB" w:rsidRDefault="000D7AEB" w:rsidP="000D7AEB">
      <w:pPr>
        <w:shd w:val="clear" w:color="auto" w:fill="FFFFFF"/>
        <w:ind w:left="4680" w:right="922"/>
        <w:jc w:val="both"/>
        <w:rPr>
          <w:rFonts w:ascii="Arial Narrow" w:hAnsi="Arial Narrow"/>
          <w:color w:val="000000"/>
          <w:spacing w:val="1"/>
          <w:sz w:val="22"/>
          <w:szCs w:val="22"/>
        </w:rPr>
      </w:pPr>
    </w:p>
    <w:p w:rsidR="000D7AEB" w:rsidRDefault="000D7AEB" w:rsidP="000D7AEB">
      <w:pPr>
        <w:shd w:val="clear" w:color="auto" w:fill="FFFFFF"/>
        <w:ind w:left="4680" w:right="922"/>
        <w:jc w:val="both"/>
        <w:rPr>
          <w:rFonts w:ascii="Arial Narrow" w:hAnsi="Arial Narrow"/>
          <w:color w:val="000000"/>
          <w:spacing w:val="1"/>
          <w:sz w:val="22"/>
          <w:szCs w:val="22"/>
        </w:rPr>
      </w:pPr>
    </w:p>
    <w:p w:rsidR="000D7AEB" w:rsidRPr="000D7AEB" w:rsidRDefault="000D7AEB" w:rsidP="000D7AEB">
      <w:pPr>
        <w:shd w:val="clear" w:color="auto" w:fill="FFFFFF"/>
        <w:ind w:left="5672" w:right="922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Maire ou </w:t>
      </w:r>
      <w:proofErr w:type="spellStart"/>
      <w:r w:rsidRPr="000D7AEB">
        <w:rPr>
          <w:rFonts w:asciiTheme="minorHAnsi" w:hAnsiTheme="minorHAnsi" w:cstheme="minorHAnsi"/>
          <w:color w:val="000000"/>
          <w:spacing w:val="1"/>
          <w:szCs w:val="22"/>
        </w:rPr>
        <w:t>Président.e</w:t>
      </w:r>
      <w:proofErr w:type="spellEnd"/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 </w:t>
      </w:r>
    </w:p>
    <w:p w:rsidR="000D7AEB" w:rsidRPr="000D7AEB" w:rsidRDefault="000D7AEB" w:rsidP="000D7AEB">
      <w:pPr>
        <w:shd w:val="clear" w:color="auto" w:fill="FFFFFF"/>
        <w:ind w:left="5672" w:right="922"/>
        <w:jc w:val="both"/>
        <w:rPr>
          <w:rFonts w:asciiTheme="minorHAnsi" w:hAnsiTheme="minorHAnsi" w:cstheme="minorHAnsi"/>
          <w:szCs w:val="22"/>
        </w:rPr>
      </w:pPr>
      <w:r w:rsidRPr="000D7AEB">
        <w:rPr>
          <w:rFonts w:asciiTheme="minorHAnsi" w:hAnsiTheme="minorHAnsi" w:cstheme="minorHAnsi"/>
          <w:color w:val="000000"/>
          <w:szCs w:val="22"/>
        </w:rPr>
        <w:t>(</w:t>
      </w:r>
      <w:proofErr w:type="gramStart"/>
      <w:r w:rsidRPr="000D7AEB">
        <w:rPr>
          <w:rFonts w:asciiTheme="minorHAnsi" w:hAnsiTheme="minorHAnsi" w:cstheme="minorHAnsi"/>
          <w:color w:val="000000"/>
          <w:szCs w:val="22"/>
        </w:rPr>
        <w:t>dénomination</w:t>
      </w:r>
      <w:proofErr w:type="gramEnd"/>
      <w:r w:rsidRPr="000D7AEB">
        <w:rPr>
          <w:rFonts w:asciiTheme="minorHAnsi" w:hAnsiTheme="minorHAnsi" w:cstheme="minorHAnsi"/>
          <w:color w:val="000000"/>
          <w:szCs w:val="22"/>
        </w:rPr>
        <w:t xml:space="preserve"> de la collectivité)</w:t>
      </w:r>
    </w:p>
    <w:p w:rsidR="000D7AEB" w:rsidRPr="000D7AEB" w:rsidRDefault="000D7AEB" w:rsidP="000D7AEB">
      <w:pPr>
        <w:shd w:val="clear" w:color="auto" w:fill="FFFFFF"/>
        <w:tabs>
          <w:tab w:val="left" w:leader="dot" w:pos="6019"/>
        </w:tabs>
        <w:ind w:left="5672"/>
        <w:jc w:val="both"/>
        <w:rPr>
          <w:rFonts w:asciiTheme="minorHAnsi" w:hAnsiTheme="minorHAnsi" w:cstheme="minorHAnsi"/>
          <w:color w:val="000000"/>
          <w:szCs w:val="22"/>
        </w:rPr>
      </w:pPr>
    </w:p>
    <w:p w:rsidR="000D7AEB" w:rsidRPr="000D7AEB" w:rsidRDefault="000D7AEB" w:rsidP="000D7AEB">
      <w:pPr>
        <w:shd w:val="clear" w:color="auto" w:fill="FFFFFF"/>
        <w:tabs>
          <w:tab w:val="left" w:leader="dot" w:pos="6019"/>
        </w:tabs>
        <w:ind w:left="5672"/>
        <w:jc w:val="both"/>
        <w:rPr>
          <w:rFonts w:asciiTheme="minorHAnsi" w:hAnsiTheme="minorHAnsi" w:cstheme="minorHAnsi"/>
          <w:color w:val="000000"/>
          <w:szCs w:val="22"/>
        </w:rPr>
      </w:pPr>
    </w:p>
    <w:p w:rsidR="000D7AEB" w:rsidRPr="000D7AEB" w:rsidRDefault="000D7AEB" w:rsidP="000D7AEB">
      <w:pPr>
        <w:shd w:val="clear" w:color="auto" w:fill="FFFFFF"/>
        <w:tabs>
          <w:tab w:val="left" w:leader="dot" w:pos="6019"/>
        </w:tabs>
        <w:ind w:left="5672"/>
        <w:jc w:val="both"/>
        <w:rPr>
          <w:rFonts w:asciiTheme="minorHAnsi" w:hAnsiTheme="minorHAnsi" w:cstheme="minorHAnsi"/>
          <w:color w:val="000000"/>
          <w:szCs w:val="22"/>
        </w:rPr>
      </w:pPr>
      <w:r w:rsidRPr="000D7AEB">
        <w:rPr>
          <w:rFonts w:asciiTheme="minorHAnsi" w:hAnsiTheme="minorHAnsi" w:cstheme="minorHAnsi"/>
          <w:color w:val="000000"/>
          <w:szCs w:val="22"/>
        </w:rPr>
        <w:t>Destinataire :</w:t>
      </w:r>
    </w:p>
    <w:p w:rsidR="000D7AEB" w:rsidRPr="000D7AEB" w:rsidRDefault="000D7AEB" w:rsidP="000D7AEB">
      <w:pPr>
        <w:shd w:val="clear" w:color="auto" w:fill="FFFFFF"/>
        <w:tabs>
          <w:tab w:val="left" w:leader="dot" w:pos="6019"/>
        </w:tabs>
        <w:ind w:left="5672"/>
        <w:jc w:val="both"/>
        <w:rPr>
          <w:rFonts w:asciiTheme="minorHAnsi" w:hAnsiTheme="minorHAnsi" w:cstheme="minorHAnsi"/>
          <w:szCs w:val="22"/>
        </w:rPr>
      </w:pPr>
      <w:r w:rsidRPr="000D7AEB">
        <w:rPr>
          <w:rFonts w:asciiTheme="minorHAnsi" w:hAnsiTheme="minorHAnsi" w:cstheme="minorHAnsi"/>
          <w:color w:val="000000"/>
          <w:szCs w:val="22"/>
        </w:rPr>
        <w:t>M.</w:t>
      </w:r>
      <w:r w:rsidR="00D14916">
        <w:rPr>
          <w:rFonts w:asciiTheme="minorHAnsi" w:hAnsiTheme="minorHAnsi" w:cstheme="minorHAnsi"/>
          <w:color w:val="000000"/>
          <w:szCs w:val="22"/>
        </w:rPr>
        <w:t>/</w:t>
      </w:r>
      <w:r w:rsidRPr="000D7AEB">
        <w:rPr>
          <w:rFonts w:asciiTheme="minorHAnsi" w:hAnsiTheme="minorHAnsi" w:cstheme="minorHAnsi"/>
          <w:color w:val="000000"/>
          <w:szCs w:val="22"/>
        </w:rPr>
        <w:t>Mme …………</w:t>
      </w:r>
      <w:proofErr w:type="gramStart"/>
      <w:r w:rsidRPr="000D7AEB">
        <w:rPr>
          <w:rFonts w:asciiTheme="minorHAnsi" w:hAnsiTheme="minorHAnsi" w:cstheme="minorHAnsi"/>
          <w:color w:val="000000"/>
          <w:szCs w:val="22"/>
        </w:rPr>
        <w:t>…….</w:t>
      </w:r>
      <w:proofErr w:type="gramEnd"/>
      <w:r w:rsidRPr="000D7AEB">
        <w:rPr>
          <w:rFonts w:asciiTheme="minorHAnsi" w:hAnsiTheme="minorHAnsi" w:cstheme="minorHAnsi"/>
          <w:color w:val="000000"/>
          <w:szCs w:val="22"/>
        </w:rPr>
        <w:t>.</w:t>
      </w:r>
    </w:p>
    <w:p w:rsidR="000D7AEB" w:rsidRPr="000D7AEB" w:rsidRDefault="000D7AEB" w:rsidP="000D7AEB">
      <w:pPr>
        <w:shd w:val="clear" w:color="auto" w:fill="FFFFFF"/>
        <w:ind w:left="5672"/>
        <w:jc w:val="both"/>
        <w:rPr>
          <w:rFonts w:asciiTheme="minorHAnsi" w:hAnsiTheme="minorHAnsi" w:cstheme="minorHAnsi"/>
          <w:szCs w:val="22"/>
        </w:rPr>
      </w:pPr>
      <w:r w:rsidRPr="000D7AEB">
        <w:rPr>
          <w:rFonts w:asciiTheme="minorHAnsi" w:hAnsiTheme="minorHAnsi" w:cstheme="minorHAnsi"/>
          <w:color w:val="000000"/>
          <w:spacing w:val="-1"/>
          <w:szCs w:val="22"/>
        </w:rPr>
        <w:t>(Adresse)</w:t>
      </w:r>
    </w:p>
    <w:p w:rsidR="000D7AEB" w:rsidRPr="000D7AEB" w:rsidRDefault="000D7AEB" w:rsidP="000D7AEB">
      <w:pPr>
        <w:shd w:val="clear" w:color="auto" w:fill="FFFFFF"/>
        <w:ind w:left="992"/>
        <w:jc w:val="both"/>
        <w:rPr>
          <w:rFonts w:asciiTheme="minorHAnsi" w:hAnsiTheme="minorHAnsi" w:cstheme="minorHAnsi"/>
          <w:color w:val="000000"/>
          <w:spacing w:val="-1"/>
          <w:szCs w:val="22"/>
        </w:rPr>
      </w:pPr>
    </w:p>
    <w:p w:rsidR="000D7AEB" w:rsidRPr="000D7AEB" w:rsidRDefault="000D7AEB" w:rsidP="000D7AEB">
      <w:pPr>
        <w:ind w:left="992"/>
        <w:jc w:val="both"/>
        <w:rPr>
          <w:rFonts w:asciiTheme="minorHAnsi" w:hAnsiTheme="minorHAnsi" w:cstheme="minorHAnsi"/>
          <w:b/>
          <w:color w:val="000000"/>
          <w:spacing w:val="-1"/>
          <w:szCs w:val="22"/>
        </w:rPr>
      </w:pPr>
    </w:p>
    <w:p w:rsidR="000D7AEB" w:rsidRPr="000D7AEB" w:rsidRDefault="000D7AEB" w:rsidP="000D7AEB">
      <w:pPr>
        <w:shd w:val="clear" w:color="auto" w:fill="FFFFFF"/>
        <w:ind w:left="5672"/>
        <w:jc w:val="both"/>
        <w:rPr>
          <w:rFonts w:asciiTheme="minorHAnsi" w:hAnsiTheme="minorHAnsi" w:cstheme="minorHAnsi"/>
          <w:szCs w:val="22"/>
        </w:rPr>
      </w:pPr>
      <w:r w:rsidRPr="000D7AEB">
        <w:rPr>
          <w:rFonts w:asciiTheme="minorHAnsi" w:hAnsiTheme="minorHAnsi" w:cstheme="minorHAnsi"/>
          <w:color w:val="000000"/>
          <w:spacing w:val="-4"/>
          <w:szCs w:val="22"/>
        </w:rPr>
        <w:t>A……………... le …………</w:t>
      </w:r>
      <w:proofErr w:type="gramStart"/>
      <w:r w:rsidRPr="000D7AEB">
        <w:rPr>
          <w:rFonts w:asciiTheme="minorHAnsi" w:hAnsiTheme="minorHAnsi" w:cstheme="minorHAnsi"/>
          <w:color w:val="000000"/>
          <w:spacing w:val="-4"/>
          <w:szCs w:val="22"/>
        </w:rPr>
        <w:t>…….</w:t>
      </w:r>
      <w:proofErr w:type="gramEnd"/>
      <w:r w:rsidRPr="000D7AEB">
        <w:rPr>
          <w:rFonts w:asciiTheme="minorHAnsi" w:hAnsiTheme="minorHAnsi" w:cstheme="minorHAnsi"/>
          <w:color w:val="000000"/>
          <w:spacing w:val="-4"/>
          <w:szCs w:val="22"/>
        </w:rPr>
        <w:t>,</w:t>
      </w:r>
    </w:p>
    <w:p w:rsidR="000D7AEB" w:rsidRDefault="000D7AEB" w:rsidP="000D7AEB">
      <w:pPr>
        <w:jc w:val="both"/>
        <w:rPr>
          <w:rFonts w:ascii="Arial Narrow" w:hAnsi="Arial Narrow"/>
          <w:b/>
          <w:color w:val="000000"/>
          <w:spacing w:val="-1"/>
          <w:sz w:val="22"/>
          <w:szCs w:val="22"/>
        </w:rPr>
      </w:pPr>
    </w:p>
    <w:p w:rsidR="000D7AEB" w:rsidRPr="00D97A91" w:rsidRDefault="000D7AEB" w:rsidP="000D7AEB">
      <w:pPr>
        <w:jc w:val="both"/>
        <w:rPr>
          <w:rFonts w:ascii="Arial Narrow" w:hAnsi="Arial Narrow"/>
          <w:b/>
          <w:color w:val="000000"/>
          <w:spacing w:val="-1"/>
          <w:sz w:val="22"/>
          <w:szCs w:val="22"/>
        </w:rPr>
      </w:pPr>
    </w:p>
    <w:p w:rsidR="000D7AEB" w:rsidRPr="000D7AEB" w:rsidRDefault="000D7AEB" w:rsidP="000D7AEB">
      <w:pPr>
        <w:jc w:val="both"/>
        <w:rPr>
          <w:rFonts w:asciiTheme="majorHAnsi" w:hAnsiTheme="majorHAnsi"/>
          <w:b/>
          <w:color w:val="000000"/>
          <w:spacing w:val="-1"/>
          <w:sz w:val="22"/>
          <w:szCs w:val="22"/>
        </w:rPr>
      </w:pPr>
      <w:r w:rsidRPr="000D7AEB">
        <w:rPr>
          <w:rFonts w:asciiTheme="majorHAnsi" w:hAnsiTheme="majorHAnsi"/>
          <w:b/>
          <w:color w:val="000000"/>
          <w:spacing w:val="-1"/>
          <w:sz w:val="22"/>
          <w:szCs w:val="22"/>
        </w:rPr>
        <w:t>Courrier recommandé avec avis de réception</w:t>
      </w:r>
    </w:p>
    <w:p w:rsidR="000D7AEB" w:rsidRPr="00D97A91" w:rsidRDefault="000D7AEB" w:rsidP="000D7AEB">
      <w:pPr>
        <w:jc w:val="both"/>
        <w:rPr>
          <w:rFonts w:ascii="Arial Narrow" w:hAnsi="Arial Narrow"/>
          <w:b/>
          <w:color w:val="000000"/>
          <w:spacing w:val="-1"/>
          <w:sz w:val="22"/>
          <w:szCs w:val="22"/>
        </w:rPr>
      </w:pPr>
    </w:p>
    <w:p w:rsidR="000D7AEB" w:rsidRPr="000D7AEB" w:rsidRDefault="000D7AEB" w:rsidP="000D7AEB">
      <w:pPr>
        <w:jc w:val="both"/>
        <w:rPr>
          <w:rFonts w:asciiTheme="majorHAnsi" w:hAnsiTheme="majorHAnsi"/>
          <w:b/>
          <w:color w:val="000000"/>
          <w:spacing w:val="-1"/>
          <w:sz w:val="22"/>
          <w:szCs w:val="22"/>
          <w:u w:val="single"/>
        </w:rPr>
      </w:pPr>
      <w:r w:rsidRPr="000D7AEB">
        <w:rPr>
          <w:rFonts w:asciiTheme="majorHAnsi" w:hAnsiTheme="majorHAnsi"/>
          <w:b/>
          <w:color w:val="000000"/>
          <w:spacing w:val="-1"/>
          <w:sz w:val="22"/>
          <w:szCs w:val="22"/>
          <w:u w:val="single"/>
        </w:rPr>
        <w:t>OBJET : MISE EN DEMEURE DE REPRISE DE FONCTIONS</w:t>
      </w:r>
    </w:p>
    <w:p w:rsidR="000D7AEB" w:rsidRPr="00D97A91" w:rsidRDefault="000D7AEB" w:rsidP="000D7AEB">
      <w:pPr>
        <w:jc w:val="both"/>
        <w:rPr>
          <w:rFonts w:ascii="Arial Narrow" w:hAnsi="Arial Narrow"/>
          <w:color w:val="000000"/>
          <w:spacing w:val="-1"/>
          <w:sz w:val="22"/>
          <w:szCs w:val="22"/>
        </w:rPr>
      </w:pPr>
    </w:p>
    <w:p w:rsidR="000D7AEB" w:rsidRPr="00D97A91" w:rsidRDefault="000D7AEB" w:rsidP="000D7AEB">
      <w:pPr>
        <w:jc w:val="both"/>
        <w:rPr>
          <w:rFonts w:ascii="Arial Narrow" w:hAnsi="Arial Narrow"/>
          <w:color w:val="000000"/>
          <w:spacing w:val="-1"/>
          <w:sz w:val="22"/>
          <w:szCs w:val="22"/>
        </w:rPr>
      </w:pP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szCs w:val="22"/>
        </w:rPr>
      </w:pPr>
      <w:r w:rsidRPr="000D7AEB">
        <w:rPr>
          <w:rFonts w:asciiTheme="minorHAnsi" w:hAnsiTheme="minorHAnsi" w:cstheme="minorHAnsi"/>
          <w:color w:val="000000"/>
          <w:szCs w:val="22"/>
        </w:rPr>
        <w:t>Monsieur/Madame,</w:t>
      </w: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  <w:r w:rsidRPr="000D7AEB">
        <w:rPr>
          <w:rFonts w:asciiTheme="minorHAnsi" w:hAnsiTheme="minorHAnsi" w:cstheme="minorHAnsi"/>
          <w:color w:val="000000"/>
          <w:spacing w:val="1"/>
          <w:szCs w:val="22"/>
        </w:rPr>
        <w:t>Depuis le</w:t>
      </w:r>
      <w:proofErr w:type="gramStart"/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 ….</w:t>
      </w:r>
      <w:proofErr w:type="gramEnd"/>
      <w:r w:rsidRPr="000D7AEB">
        <w:rPr>
          <w:rFonts w:asciiTheme="minorHAnsi" w:hAnsiTheme="minorHAnsi" w:cstheme="minorHAnsi"/>
          <w:color w:val="000000"/>
          <w:spacing w:val="1"/>
          <w:szCs w:val="22"/>
        </w:rPr>
        <w:t>.(</w:t>
      </w:r>
      <w:r w:rsidRPr="000D7AEB">
        <w:rPr>
          <w:rFonts w:asciiTheme="minorHAnsi" w:hAnsiTheme="minorHAnsi" w:cstheme="minorHAnsi"/>
          <w:i/>
          <w:color w:val="000000"/>
          <w:spacing w:val="1"/>
          <w:szCs w:val="22"/>
        </w:rPr>
        <w:t>date</w:t>
      </w:r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), vous ne vous êtes pas </w:t>
      </w:r>
      <w:proofErr w:type="spellStart"/>
      <w:r w:rsidRPr="000D7AEB">
        <w:rPr>
          <w:rFonts w:asciiTheme="minorHAnsi" w:hAnsiTheme="minorHAnsi" w:cstheme="minorHAnsi"/>
          <w:color w:val="000000"/>
          <w:spacing w:val="1"/>
          <w:szCs w:val="22"/>
        </w:rPr>
        <w:t>présenté.e</w:t>
      </w:r>
      <w:proofErr w:type="spellEnd"/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 à votre poste de travail à …… (</w:t>
      </w:r>
      <w:r w:rsidRPr="000D7AEB">
        <w:rPr>
          <w:rFonts w:asciiTheme="minorHAnsi" w:hAnsiTheme="minorHAnsi" w:cstheme="minorHAnsi"/>
          <w:i/>
          <w:color w:val="000000"/>
          <w:spacing w:val="1"/>
          <w:szCs w:val="22"/>
        </w:rPr>
        <w:t>lieu de travail</w:t>
      </w:r>
      <w:r w:rsidRPr="000D7AEB">
        <w:rPr>
          <w:rFonts w:asciiTheme="minorHAnsi" w:hAnsiTheme="minorHAnsi" w:cstheme="minorHAnsi"/>
          <w:color w:val="000000"/>
          <w:spacing w:val="1"/>
          <w:szCs w:val="22"/>
        </w:rPr>
        <w:t>) et vous n’avez pas fait parvenir de justificatif pour votre absence, ni sollicité et obtenu aucun congé.</w:t>
      </w: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  <w:r w:rsidRPr="000D7AEB">
        <w:rPr>
          <w:rFonts w:asciiTheme="minorHAnsi" w:hAnsiTheme="minorHAnsi" w:cstheme="minorHAnsi"/>
          <w:color w:val="000000"/>
          <w:spacing w:val="1"/>
          <w:szCs w:val="22"/>
        </w:rPr>
        <w:t>Cette absence irrégulière constitue un manquement à votre obligation de servir. En conséquence, je vous remercie de bien vouloir, dès réception de ce courrier, me transmettre les justificatifs de votre absence.</w:t>
      </w: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  <w:r w:rsidRPr="000D7AEB">
        <w:rPr>
          <w:rFonts w:asciiTheme="minorHAnsi" w:hAnsiTheme="minorHAnsi" w:cstheme="minorHAnsi"/>
          <w:color w:val="000000"/>
          <w:spacing w:val="1"/>
          <w:szCs w:val="22"/>
        </w:rPr>
        <w:t>A défaut, veuillez considérer la présente lettre comme une mise en demeure formelle de reprendre votre service à :</w:t>
      </w: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  <w:r w:rsidRPr="000D7AEB">
        <w:rPr>
          <w:rFonts w:asciiTheme="minorHAnsi" w:hAnsiTheme="minorHAnsi" w:cstheme="minorHAnsi"/>
          <w:color w:val="000000"/>
          <w:spacing w:val="1"/>
          <w:szCs w:val="22"/>
        </w:rPr>
        <w:t>….. (</w:t>
      </w:r>
      <w:proofErr w:type="gramStart"/>
      <w:r w:rsidRPr="000D7AEB">
        <w:rPr>
          <w:rFonts w:asciiTheme="minorHAnsi" w:hAnsiTheme="minorHAnsi" w:cstheme="minorHAnsi"/>
          <w:i/>
          <w:color w:val="000000"/>
          <w:spacing w:val="1"/>
          <w:szCs w:val="22"/>
        </w:rPr>
        <w:t>lieu</w:t>
      </w:r>
      <w:proofErr w:type="gramEnd"/>
      <w:r w:rsidRPr="000D7AEB">
        <w:rPr>
          <w:rFonts w:asciiTheme="minorHAnsi" w:hAnsiTheme="minorHAnsi" w:cstheme="minorHAnsi"/>
          <w:i/>
          <w:color w:val="000000"/>
          <w:spacing w:val="1"/>
          <w:szCs w:val="22"/>
        </w:rPr>
        <w:t xml:space="preserve"> de travail</w:t>
      </w:r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), </w:t>
      </w: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  <w:proofErr w:type="gramStart"/>
      <w:r w:rsidRPr="000D7AEB">
        <w:rPr>
          <w:rFonts w:asciiTheme="minorHAnsi" w:hAnsiTheme="minorHAnsi" w:cstheme="minorHAnsi"/>
          <w:color w:val="000000"/>
          <w:spacing w:val="1"/>
          <w:szCs w:val="22"/>
        </w:rPr>
        <w:t>le</w:t>
      </w:r>
      <w:proofErr w:type="gramEnd"/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 ….. (</w:t>
      </w:r>
      <w:r w:rsidRPr="000D7AEB">
        <w:rPr>
          <w:rFonts w:asciiTheme="minorHAnsi" w:hAnsiTheme="minorHAnsi" w:cstheme="minorHAnsi"/>
          <w:i/>
          <w:color w:val="000000"/>
          <w:spacing w:val="1"/>
          <w:szCs w:val="22"/>
        </w:rPr>
        <w:t>date</w:t>
      </w:r>
      <w:r w:rsidRPr="000D7AEB">
        <w:rPr>
          <w:rStyle w:val="Appelnotedebasdep"/>
          <w:rFonts w:asciiTheme="minorHAnsi" w:hAnsiTheme="minorHAnsi" w:cstheme="minorHAnsi"/>
          <w:i/>
          <w:color w:val="000000"/>
          <w:spacing w:val="1"/>
          <w:szCs w:val="22"/>
        </w:rPr>
        <w:footnoteReference w:id="1"/>
      </w:r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), </w:t>
      </w: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  <w:proofErr w:type="gramStart"/>
      <w:r w:rsidRPr="000D7AEB">
        <w:rPr>
          <w:rFonts w:asciiTheme="minorHAnsi" w:hAnsiTheme="minorHAnsi" w:cstheme="minorHAnsi"/>
          <w:color w:val="000000"/>
          <w:spacing w:val="1"/>
          <w:szCs w:val="22"/>
        </w:rPr>
        <w:t>à</w:t>
      </w:r>
      <w:proofErr w:type="gramEnd"/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 ……. (</w:t>
      </w:r>
      <w:proofErr w:type="gramStart"/>
      <w:r w:rsidRPr="000D7AEB">
        <w:rPr>
          <w:rFonts w:asciiTheme="minorHAnsi" w:hAnsiTheme="minorHAnsi" w:cstheme="minorHAnsi"/>
          <w:i/>
          <w:color w:val="000000"/>
          <w:spacing w:val="1"/>
          <w:szCs w:val="22"/>
        </w:rPr>
        <w:t>heure</w:t>
      </w:r>
      <w:proofErr w:type="gramEnd"/>
      <w:r w:rsidRPr="000D7AEB">
        <w:rPr>
          <w:rFonts w:asciiTheme="minorHAnsi" w:hAnsiTheme="minorHAnsi" w:cstheme="minorHAnsi"/>
          <w:color w:val="000000"/>
          <w:spacing w:val="1"/>
          <w:szCs w:val="22"/>
        </w:rPr>
        <w:t>).</w:t>
      </w: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</w:p>
    <w:p w:rsidR="000D7AEB" w:rsidRDefault="000D7AEB" w:rsidP="000D7AEB">
      <w:pPr>
        <w:ind w:firstLine="720"/>
        <w:jc w:val="both"/>
        <w:rPr>
          <w:rFonts w:asciiTheme="minorHAnsi" w:hAnsiTheme="minorHAnsi" w:cstheme="minorHAnsi"/>
          <w:b/>
          <w:i/>
          <w:color w:val="000000"/>
          <w:spacing w:val="1"/>
          <w:szCs w:val="22"/>
        </w:rPr>
      </w:pP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  <w:r w:rsidRPr="000D7AEB">
        <w:rPr>
          <w:rFonts w:asciiTheme="minorHAnsi" w:hAnsiTheme="minorHAnsi" w:cstheme="minorHAnsi"/>
          <w:b/>
          <w:i/>
          <w:color w:val="000000"/>
          <w:spacing w:val="1"/>
          <w:szCs w:val="22"/>
        </w:rPr>
        <w:t>(Si agent fonctionnaire)</w:t>
      </w:r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 Dans l’hypothèse où vous ne donneriez pas suite à la présente mise en demeure, vous serez </w:t>
      </w:r>
      <w:proofErr w:type="spellStart"/>
      <w:proofErr w:type="gramStart"/>
      <w:r w:rsidRPr="000D7AEB">
        <w:rPr>
          <w:rFonts w:asciiTheme="minorHAnsi" w:hAnsiTheme="minorHAnsi" w:cstheme="minorHAnsi"/>
          <w:color w:val="000000"/>
          <w:spacing w:val="1"/>
          <w:szCs w:val="22"/>
        </w:rPr>
        <w:t>considéré.e</w:t>
      </w:r>
      <w:proofErr w:type="spellEnd"/>
      <w:proofErr w:type="gramEnd"/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 comme ayant abandonné votre poste et vous serez </w:t>
      </w:r>
      <w:proofErr w:type="spellStart"/>
      <w:r w:rsidRPr="000D7AEB">
        <w:rPr>
          <w:rFonts w:asciiTheme="minorHAnsi" w:hAnsiTheme="minorHAnsi" w:cstheme="minorHAnsi"/>
          <w:color w:val="000000"/>
          <w:spacing w:val="1"/>
          <w:szCs w:val="22"/>
        </w:rPr>
        <w:t>radié.e</w:t>
      </w:r>
      <w:proofErr w:type="spellEnd"/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 des cadres, sans procédure disciplinaire préalable. Vous perdrez la qualité de fonctionnaire.</w:t>
      </w: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b/>
          <w:color w:val="000000"/>
          <w:spacing w:val="1"/>
          <w:szCs w:val="22"/>
        </w:rPr>
      </w:pPr>
      <w:proofErr w:type="gramStart"/>
      <w:r w:rsidRPr="000D7AEB">
        <w:rPr>
          <w:rFonts w:asciiTheme="minorHAnsi" w:hAnsiTheme="minorHAnsi" w:cstheme="minorHAnsi"/>
          <w:b/>
          <w:color w:val="000000"/>
          <w:spacing w:val="1"/>
          <w:szCs w:val="22"/>
        </w:rPr>
        <w:t>OU</w:t>
      </w:r>
      <w:proofErr w:type="gramEnd"/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  <w:r w:rsidRPr="000D7AEB">
        <w:rPr>
          <w:rFonts w:asciiTheme="minorHAnsi" w:hAnsiTheme="minorHAnsi" w:cstheme="minorHAnsi"/>
          <w:b/>
          <w:i/>
          <w:color w:val="000000"/>
          <w:spacing w:val="1"/>
          <w:szCs w:val="22"/>
        </w:rPr>
        <w:t>(Si agent contractuel de droit public)</w:t>
      </w:r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 Dans l’hypothèse où vous ne donneriez pas suite à la présente mise en demeure, vous serez </w:t>
      </w:r>
      <w:proofErr w:type="spellStart"/>
      <w:proofErr w:type="gramStart"/>
      <w:r w:rsidRPr="000D7AEB">
        <w:rPr>
          <w:rFonts w:asciiTheme="minorHAnsi" w:hAnsiTheme="minorHAnsi" w:cstheme="minorHAnsi"/>
          <w:color w:val="000000"/>
          <w:spacing w:val="1"/>
          <w:szCs w:val="22"/>
        </w:rPr>
        <w:t>considéré.e</w:t>
      </w:r>
      <w:proofErr w:type="spellEnd"/>
      <w:proofErr w:type="gramEnd"/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 comme ayant abandonné votre poste et vous serez </w:t>
      </w:r>
      <w:proofErr w:type="spellStart"/>
      <w:r w:rsidRPr="000D7AEB">
        <w:rPr>
          <w:rFonts w:asciiTheme="minorHAnsi" w:hAnsiTheme="minorHAnsi" w:cstheme="minorHAnsi"/>
          <w:color w:val="000000"/>
          <w:spacing w:val="1"/>
          <w:szCs w:val="22"/>
        </w:rPr>
        <w:t>radié.e</w:t>
      </w:r>
      <w:proofErr w:type="spellEnd"/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 des effectifs, sans procédure disciplinaire préalable.</w:t>
      </w:r>
    </w:p>
    <w:p w:rsidR="000D7AEB" w:rsidRPr="000D7AEB" w:rsidRDefault="000D7AEB" w:rsidP="000D7AEB">
      <w:pPr>
        <w:ind w:firstLine="72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</w:p>
    <w:p w:rsidR="000D7AEB" w:rsidRPr="000D7AEB" w:rsidRDefault="000D7AEB" w:rsidP="000D7AEB">
      <w:pPr>
        <w:tabs>
          <w:tab w:val="left" w:leader="dot" w:pos="4546"/>
        </w:tabs>
        <w:ind w:firstLine="720"/>
        <w:jc w:val="both"/>
        <w:rPr>
          <w:rFonts w:asciiTheme="minorHAnsi" w:hAnsiTheme="minorHAnsi" w:cstheme="minorHAnsi"/>
          <w:szCs w:val="22"/>
        </w:rPr>
      </w:pPr>
      <w:r w:rsidRPr="000D7AEB">
        <w:rPr>
          <w:rFonts w:asciiTheme="minorHAnsi" w:hAnsiTheme="minorHAnsi" w:cstheme="minorHAnsi"/>
          <w:color w:val="000000"/>
          <w:spacing w:val="-1"/>
          <w:szCs w:val="22"/>
        </w:rPr>
        <w:t>Veuillez agréer, Monsieur/Madame</w:t>
      </w:r>
      <w:r w:rsidRPr="000D7AEB">
        <w:rPr>
          <w:rFonts w:asciiTheme="minorHAnsi" w:hAnsiTheme="minorHAnsi" w:cstheme="minorHAnsi"/>
          <w:color w:val="000000"/>
          <w:spacing w:val="1"/>
          <w:szCs w:val="22"/>
        </w:rPr>
        <w:t xml:space="preserve"> l'expression de mes salutations distinguées.</w:t>
      </w:r>
    </w:p>
    <w:p w:rsidR="000D7AEB" w:rsidRPr="000D7AEB" w:rsidRDefault="000D7AEB" w:rsidP="000D7AEB">
      <w:pPr>
        <w:ind w:left="504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</w:p>
    <w:p w:rsidR="000D7AEB" w:rsidRPr="000D7AEB" w:rsidRDefault="000D7AEB" w:rsidP="000D7AEB">
      <w:pPr>
        <w:ind w:left="504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</w:p>
    <w:p w:rsidR="000D7AEB" w:rsidRPr="000D7AEB" w:rsidRDefault="000D7AEB" w:rsidP="000D7AEB">
      <w:pPr>
        <w:shd w:val="clear" w:color="auto" w:fill="FFFFFF"/>
        <w:ind w:left="5040"/>
        <w:jc w:val="both"/>
        <w:rPr>
          <w:rFonts w:asciiTheme="minorHAnsi" w:hAnsiTheme="minorHAnsi" w:cstheme="minorHAnsi"/>
          <w:color w:val="000000"/>
          <w:spacing w:val="1"/>
          <w:szCs w:val="22"/>
        </w:rPr>
      </w:pPr>
      <w:r w:rsidRPr="000D7AEB">
        <w:rPr>
          <w:rFonts w:asciiTheme="minorHAnsi" w:hAnsiTheme="minorHAnsi" w:cstheme="minorHAnsi"/>
          <w:color w:val="000000"/>
          <w:spacing w:val="1"/>
          <w:szCs w:val="22"/>
        </w:rPr>
        <w:t>Le/La Maire (</w:t>
      </w:r>
      <w:proofErr w:type="spellStart"/>
      <w:r w:rsidRPr="000D7AEB">
        <w:rPr>
          <w:rFonts w:asciiTheme="minorHAnsi" w:hAnsiTheme="minorHAnsi" w:cstheme="minorHAnsi"/>
          <w:color w:val="000000"/>
          <w:spacing w:val="1"/>
          <w:szCs w:val="22"/>
        </w:rPr>
        <w:t>Président.e</w:t>
      </w:r>
      <w:proofErr w:type="spellEnd"/>
      <w:r w:rsidRPr="000D7AEB">
        <w:rPr>
          <w:rFonts w:asciiTheme="minorHAnsi" w:hAnsiTheme="minorHAnsi" w:cstheme="minorHAnsi"/>
          <w:color w:val="000000"/>
          <w:spacing w:val="1"/>
          <w:szCs w:val="22"/>
        </w:rPr>
        <w:t>)</w:t>
      </w:r>
    </w:p>
    <w:p w:rsidR="000D7AEB" w:rsidRDefault="000D7AEB" w:rsidP="000D7AEB">
      <w:pPr>
        <w:shd w:val="clear" w:color="auto" w:fill="FFFFFF"/>
        <w:ind w:left="5040"/>
        <w:jc w:val="both"/>
        <w:rPr>
          <w:rFonts w:ascii="Arial Narrow" w:hAnsi="Arial Narrow"/>
          <w:color w:val="000000"/>
          <w:spacing w:val="1"/>
          <w:sz w:val="22"/>
          <w:szCs w:val="22"/>
        </w:rPr>
      </w:pPr>
    </w:p>
    <w:p w:rsidR="000D7AEB" w:rsidRDefault="000D7AEB" w:rsidP="000D7AEB">
      <w:pPr>
        <w:shd w:val="clear" w:color="auto" w:fill="FFFFFF"/>
        <w:ind w:left="5040"/>
        <w:jc w:val="both"/>
        <w:rPr>
          <w:rFonts w:ascii="Arial Narrow" w:hAnsi="Arial Narrow"/>
          <w:color w:val="000000"/>
          <w:spacing w:val="1"/>
          <w:sz w:val="22"/>
          <w:szCs w:val="22"/>
        </w:rPr>
      </w:pPr>
    </w:p>
    <w:p w:rsidR="00853FED" w:rsidRPr="00853FED" w:rsidRDefault="00F236AA" w:rsidP="00F236AA">
      <w:pPr>
        <w:tabs>
          <w:tab w:val="left" w:pos="2325"/>
        </w:tabs>
      </w:pPr>
      <w:r>
        <w:tab/>
      </w:r>
      <w:r>
        <w:tab/>
      </w:r>
    </w:p>
    <w:sectPr w:rsidR="00853FED" w:rsidRPr="00853FED" w:rsidSect="00601682">
      <w:headerReference w:type="default" r:id="rId8"/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46" w:rsidRDefault="00301746" w:rsidP="007453AA">
      <w:r>
        <w:separator/>
      </w:r>
    </w:p>
  </w:endnote>
  <w:endnote w:type="continuationSeparator" w:id="0">
    <w:p w:rsidR="00301746" w:rsidRDefault="00301746" w:rsidP="0074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F8" w:rsidRPr="00F56FDB" w:rsidRDefault="001B5AB0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noProof/>
        <w:color w:val="EDA0AD" w:themeColor="background2" w:themeTint="66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CAF29F" wp14:editId="14CA9B6D">
              <wp:simplePos x="0" y="0"/>
              <wp:positionH relativeFrom="rightMargin">
                <wp:posOffset>-107950</wp:posOffset>
              </wp:positionH>
              <wp:positionV relativeFrom="bottomMargin">
                <wp:posOffset>142875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5AB0" w:rsidRPr="00C47F39" w:rsidRDefault="001B5AB0" w:rsidP="001B5AB0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|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14916">
                            <w:rPr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CAF29F" id="Rectangle 40" o:spid="_x0000_s1026" style="position:absolute;left:0;text-align:left;margin-left:-8.5pt;margin-top:11.2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RfjAIAAHAFAAAOAAAAZHJzL2Uyb0RvYy54bWysVE1PGzEQvVfqf7B8L5tQaCFigyIQVSUE&#10;CKg4O147u5LX49pOsumv77N3s3yequawGXtm3sw8P/vsvGsN2ygfGrIlnx5MOFNWUtXYVcl/PV59&#10;OeEsRGErYciqku9U4Ofzz5/Otm6mDqkmUynPAGLDbOtKXsfoZkURZK1aEQ7IKQunJt+KiKVfFZUX&#10;W6C3pjicTL4VW/KV8yRVCNi97J18nvG1VjLeah1UZKbk6C3mr8/fZfoW8zMxW3nh6kYObYh/6KIV&#10;jUXREepSRMHWvnkH1TbSUyAdDyS1BWndSJVnwDTTyZtpHmrhVJ4F5AQ30hT+H6y82dx51lQlPwI9&#10;VrQ4o3uwJuzKKIY9ELR1YYa4B3fnh1WAmabttG/TP+ZgXSZ1N5KqusgkNo+Ov+OgOJNwfYXVYxbP&#10;yc6H+ENRy5JRco/qmUqxuQ4RBRG6D0m1LF01xuRzM5ZtAXoyBf4rF1KMRWbqvO81W3FnVIoz9l5p&#10;DI3uDnNilpu6MJ5tBIQipFQ2TntXLSrVbx9P8EuEAH7MyKsMmJA1WhuxB4Ak5ffYPcwQn1JVVuuY&#10;3E80lnndWJ88ZuTKZOOY3DaW/EeTGUw1VO7j9yT11CSWYrfsEJLMJVU7qMNTf22Ck1cNzuhahHgn&#10;PO4JjhV3P97iow3hLGiwOKvJ//loP8VDvvBytsW9K3n4vRZecWZ+Wgj7dHqUlBjzImuHM//Ss3zp&#10;sev2gnBiU7wyTmYTyT6avak9tU94IhapKlzCStQu+XJvXsT+NcATI9VikYNwNZ2I1/bByQSd6E0K&#10;fOyehHeDTCP0fUP7Gypmb9Tax6ZMS4t1JN1kKT+zOhCPa50VNDxB6d14uc5Rzw/l/C8AAAD//wMA&#10;UEsDBBQABgAIAAAAIQDMkzmG4AAAAAgBAAAPAAAAZHJzL2Rvd25yZXYueG1sTI9LS8NAFIX3gv9h&#10;uIIbaScNxNqYmyKiiyL4qFVwd5uZPHAeMTNp47/3utLl4RzO+U6xnqwRBz2EzjuExTwBoV3lVeca&#10;hN3r/ewKRIjkFBnvNMK3DrAuT08KypU/uhd92MZGcIkLOSG0Mfa5lKFqtaUw97127NV+sBRZDo1U&#10;Ax253BqZJsmltNQ5Xmip17etrj63o0VYje9PXw8fZjdsnt829HhXmwtVI56fTTfXIKKe4l8YfvEZ&#10;HUpm2vvRqSAMwmyx5C8RIU0zEBzIMtZ7hGW6AlkW8v+B8gcAAP//AwBQSwECLQAUAAYACAAAACEA&#10;toM4kv4AAADhAQAAEwAAAAAAAAAAAAAAAAAAAAAAW0NvbnRlbnRfVHlwZXNdLnhtbFBLAQItABQA&#10;BgAIAAAAIQA4/SH/1gAAAJQBAAALAAAAAAAAAAAAAAAAAC8BAABfcmVscy8ucmVsc1BLAQItABQA&#10;BgAIAAAAIQB1irRfjAIAAHAFAAAOAAAAAAAAAAAAAAAAAC4CAABkcnMvZTJvRG9jLnhtbFBLAQIt&#10;ABQABgAIAAAAIQDMkzmG4AAAAAgBAAAPAAAAAAAAAAAAAAAAAOYEAABkcnMvZG93bnJldi54bWxQ&#10;SwUGAAAAAAQABADzAAAA8wUAAAAA&#10;" filled="f" stroked="f" strokeweight="3pt">
              <v:textbox>
                <w:txbxContent>
                  <w:p w:rsidR="001B5AB0" w:rsidRPr="00C47F39" w:rsidRDefault="001B5AB0" w:rsidP="001B5AB0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t>|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instrText>PAGE   \* MERGEFORMAT</w:instrTex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D14916">
                      <w:rPr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90FF8" w:rsidRPr="00F56FDB">
      <w:rPr>
        <w:rFonts w:ascii="Arial" w:hAnsi="Arial" w:cs="Arial"/>
        <w:b/>
        <w:color w:val="EDA0AD" w:themeColor="background2" w:themeTint="66"/>
        <w:sz w:val="16"/>
        <w:szCs w:val="18"/>
      </w:rPr>
      <w:t>Centre de Gestion de la fonction publique territoriale de Loire-Atlantique</w:t>
    </w:r>
    <w:r w:rsidR="00990FF8" w:rsidRPr="00F56FDB">
      <w:rPr>
        <w:rFonts w:ascii="Arial" w:hAnsi="Arial" w:cs="Arial"/>
        <w:color w:val="EDA0AD" w:themeColor="background2" w:themeTint="66"/>
        <w:sz w:val="16"/>
        <w:szCs w:val="18"/>
      </w:rPr>
      <w:tab/>
      <w:t>02 40 20 00 71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 </w:t>
    </w:r>
  </w:p>
  <w:p w:rsidR="00990FF8" w:rsidRPr="00F56FDB" w:rsidRDefault="00990FF8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6 rue du Pen </w:t>
    </w:r>
    <w:proofErr w:type="spellStart"/>
    <w:r w:rsidRPr="00F56FDB">
      <w:rPr>
        <w:rFonts w:ascii="Arial" w:hAnsi="Arial" w:cs="Arial"/>
        <w:color w:val="EDA0AD" w:themeColor="background2" w:themeTint="66"/>
        <w:sz w:val="16"/>
        <w:szCs w:val="18"/>
      </w:rPr>
      <w:t>Duick</w:t>
    </w:r>
    <w:proofErr w:type="spellEnd"/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 II – CS 66225 – 44262 NANTES Cedex 2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46" w:rsidRDefault="00301746" w:rsidP="007453AA">
      <w:r>
        <w:separator/>
      </w:r>
    </w:p>
  </w:footnote>
  <w:footnote w:type="continuationSeparator" w:id="0">
    <w:p w:rsidR="00301746" w:rsidRDefault="00301746" w:rsidP="007453AA">
      <w:r>
        <w:continuationSeparator/>
      </w:r>
    </w:p>
  </w:footnote>
  <w:footnote w:id="1">
    <w:p w:rsidR="000D7AEB" w:rsidRPr="000D7AEB" w:rsidRDefault="000D7AEB" w:rsidP="000D7AEB">
      <w:pPr>
        <w:pStyle w:val="Notedebasdepage"/>
        <w:jc w:val="both"/>
        <w:rPr>
          <w:rFonts w:asciiTheme="minorHAnsi" w:hAnsiTheme="minorHAnsi" w:cstheme="minorHAnsi"/>
          <w:i/>
        </w:rPr>
      </w:pPr>
      <w:r w:rsidRPr="000D7AEB">
        <w:rPr>
          <w:rStyle w:val="Appelnotedebasdep"/>
          <w:rFonts w:asciiTheme="minorHAnsi" w:hAnsiTheme="minorHAnsi" w:cstheme="minorHAnsi"/>
          <w:i/>
        </w:rPr>
        <w:footnoteRef/>
      </w:r>
      <w:r w:rsidRPr="000D7AEB">
        <w:rPr>
          <w:rFonts w:asciiTheme="minorHAnsi" w:hAnsiTheme="minorHAnsi" w:cstheme="minorHAnsi"/>
          <w:i/>
        </w:rPr>
        <w:t xml:space="preserve"> La date de reprise fixée doit tenir compte du délai de 15 jours calendaires dont dispose l’agent pour récupérer son pli recommandé à La Poste.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DB" w:rsidRPr="00D14916" w:rsidRDefault="00F44EC7" w:rsidP="00301746">
    <w:pPr>
      <w:pStyle w:val="Pieddepage"/>
      <w:jc w:val="right"/>
      <w:rPr>
        <w:rFonts w:asciiTheme="majorHAnsi" w:hAnsiTheme="majorHAnsi"/>
        <w:b/>
        <w:sz w:val="18"/>
      </w:rPr>
    </w:pPr>
    <w:r w:rsidRPr="00D14916">
      <w:rPr>
        <w:rFonts w:asciiTheme="majorHAnsi" w:hAnsiTheme="majorHAnsi"/>
        <w:b/>
        <w:sz w:val="18"/>
      </w:rPr>
      <w:t>MAI</w:t>
    </w:r>
    <w:r w:rsidR="00D14916" w:rsidRPr="00D14916">
      <w:rPr>
        <w:rFonts w:asciiTheme="majorHAnsi" w:hAnsiTheme="majorHAnsi"/>
        <w:b/>
        <w:sz w:val="18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50119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FC2BA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B495D"/>
    <w:multiLevelType w:val="hybridMultilevel"/>
    <w:tmpl w:val="B1628822"/>
    <w:lvl w:ilvl="0" w:tplc="7804A5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662483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1C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4" w15:restartNumberingAfterBreak="0">
    <w:nsid w:val="24ED626F"/>
    <w:multiLevelType w:val="hybridMultilevel"/>
    <w:tmpl w:val="2D58FFA4"/>
    <w:lvl w:ilvl="0" w:tplc="576A1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243F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54BE"/>
    <w:multiLevelType w:val="hybridMultilevel"/>
    <w:tmpl w:val="8E4C95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B4E8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A9122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2536B6"/>
    <w:multiLevelType w:val="hybridMultilevel"/>
    <w:tmpl w:val="D6D656D8"/>
    <w:lvl w:ilvl="0" w:tplc="099855F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12FA"/>
    <w:multiLevelType w:val="hybridMultilevel"/>
    <w:tmpl w:val="7892EA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B089C"/>
    <w:multiLevelType w:val="hybridMultilevel"/>
    <w:tmpl w:val="F382574E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12A13"/>
    <w:multiLevelType w:val="hybridMultilevel"/>
    <w:tmpl w:val="72C43690"/>
    <w:lvl w:ilvl="0" w:tplc="B0403C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45F3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3356A8"/>
    <w:multiLevelType w:val="hybridMultilevel"/>
    <w:tmpl w:val="D6E8076A"/>
    <w:lvl w:ilvl="0" w:tplc="2370E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46"/>
    <w:rsid w:val="00064501"/>
    <w:rsid w:val="000D7AEB"/>
    <w:rsid w:val="000F657F"/>
    <w:rsid w:val="000F7CD1"/>
    <w:rsid w:val="00114609"/>
    <w:rsid w:val="001901B3"/>
    <w:rsid w:val="001941B4"/>
    <w:rsid w:val="001B5AB0"/>
    <w:rsid w:val="002108B6"/>
    <w:rsid w:val="002357AB"/>
    <w:rsid w:val="002C244F"/>
    <w:rsid w:val="00301746"/>
    <w:rsid w:val="00351A3D"/>
    <w:rsid w:val="003D7089"/>
    <w:rsid w:val="00442B08"/>
    <w:rsid w:val="00510FFD"/>
    <w:rsid w:val="00516B4D"/>
    <w:rsid w:val="005A431A"/>
    <w:rsid w:val="005D4B1E"/>
    <w:rsid w:val="00601682"/>
    <w:rsid w:val="0062279F"/>
    <w:rsid w:val="006243C8"/>
    <w:rsid w:val="007453AA"/>
    <w:rsid w:val="00853FED"/>
    <w:rsid w:val="00896B41"/>
    <w:rsid w:val="008E2C38"/>
    <w:rsid w:val="00943467"/>
    <w:rsid w:val="00990FF8"/>
    <w:rsid w:val="009B73C6"/>
    <w:rsid w:val="00A044F1"/>
    <w:rsid w:val="00A41C16"/>
    <w:rsid w:val="00A41D10"/>
    <w:rsid w:val="00A562EC"/>
    <w:rsid w:val="00AF0929"/>
    <w:rsid w:val="00B33B43"/>
    <w:rsid w:val="00B51400"/>
    <w:rsid w:val="00B71E2B"/>
    <w:rsid w:val="00B82D6A"/>
    <w:rsid w:val="00C17850"/>
    <w:rsid w:val="00C47F39"/>
    <w:rsid w:val="00C50FAD"/>
    <w:rsid w:val="00C709FF"/>
    <w:rsid w:val="00CA4CAE"/>
    <w:rsid w:val="00CD0178"/>
    <w:rsid w:val="00CE5A14"/>
    <w:rsid w:val="00D14916"/>
    <w:rsid w:val="00D3715C"/>
    <w:rsid w:val="00D56224"/>
    <w:rsid w:val="00D621AA"/>
    <w:rsid w:val="00E41B47"/>
    <w:rsid w:val="00E46C4E"/>
    <w:rsid w:val="00E56D87"/>
    <w:rsid w:val="00E92971"/>
    <w:rsid w:val="00F236AA"/>
    <w:rsid w:val="00F44EC7"/>
    <w:rsid w:val="00F51CA6"/>
    <w:rsid w:val="00F56FDB"/>
    <w:rsid w:val="00F71F80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64A0BA"/>
  <w15:chartTrackingRefBased/>
  <w15:docId w15:val="{F79777FE-136E-41C8-AEF3-C3F3A44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43467"/>
    <w:pPr>
      <w:keepNext/>
      <w:keepLines/>
      <w:autoSpaceDE/>
      <w:autoSpaceDN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662483" w:themeColor="text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44F"/>
    <w:pPr>
      <w:keepNext/>
      <w:keepLines/>
      <w:autoSpaceDE/>
      <w:autoSpaceDN/>
      <w:spacing w:before="120" w:after="120"/>
      <w:contextualSpacing/>
      <w:jc w:val="both"/>
      <w:outlineLvl w:val="1"/>
    </w:pPr>
    <w:rPr>
      <w:rFonts w:asciiTheme="majorHAnsi" w:eastAsiaTheme="majorEastAsia" w:hAnsiTheme="majorHAnsi" w:cstheme="majorBidi"/>
      <w:b/>
      <w:color w:val="662483" w:themeColor="text2"/>
      <w:sz w:val="24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431A"/>
    <w:pPr>
      <w:keepNext/>
      <w:keepLines/>
      <w:autoSpaceDE/>
      <w:autoSpaceDN/>
      <w:spacing w:before="120" w:after="120"/>
      <w:contextualSpacing/>
      <w:jc w:val="both"/>
      <w:outlineLvl w:val="2"/>
    </w:pPr>
    <w:rPr>
      <w:rFonts w:asciiTheme="majorHAnsi" w:eastAsiaTheme="majorEastAsia" w:hAnsiTheme="majorHAnsi" w:cstheme="majorBidi"/>
      <w:color w:val="662483" w:themeColor="text2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431A"/>
    <w:pPr>
      <w:keepNext/>
      <w:keepLines/>
      <w:autoSpaceDE/>
      <w:autoSpaceDN/>
      <w:spacing w:before="120" w:after="120"/>
      <w:contextualSpacing/>
      <w:jc w:val="both"/>
      <w:outlineLvl w:val="3"/>
    </w:pPr>
    <w:rPr>
      <w:rFonts w:asciiTheme="majorHAnsi" w:eastAsiaTheme="majorEastAsia" w:hAnsiTheme="majorHAnsi" w:cstheme="majorBidi"/>
      <w:iCs/>
      <w:color w:val="662483" w:themeColor="text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E56D87"/>
    <w:pPr>
      <w:keepNext/>
      <w:keepLines/>
      <w:numPr>
        <w:ilvl w:val="4"/>
        <w:numId w:val="4"/>
      </w:numPr>
      <w:autoSpaceDE/>
      <w:autoSpaceDN/>
      <w:spacing w:before="40"/>
      <w:contextualSpacing/>
      <w:jc w:val="both"/>
      <w:outlineLvl w:val="4"/>
    </w:pPr>
    <w:rPr>
      <w:rFonts w:asciiTheme="majorHAnsi" w:eastAsiaTheme="majorEastAsia" w:hAnsiTheme="majorHAnsi" w:cstheme="majorBidi"/>
      <w:color w:val="662483" w:themeColor="text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6D87"/>
    <w:pPr>
      <w:keepNext/>
      <w:keepLines/>
      <w:numPr>
        <w:ilvl w:val="5"/>
        <w:numId w:val="4"/>
      </w:numPr>
      <w:autoSpaceDE/>
      <w:autoSpaceDN/>
      <w:spacing w:before="40"/>
      <w:contextualSpacing/>
      <w:jc w:val="both"/>
      <w:outlineLvl w:val="5"/>
    </w:pPr>
    <w:rPr>
      <w:rFonts w:asciiTheme="majorHAnsi" w:eastAsiaTheme="majorEastAsia" w:hAnsiTheme="majorHAnsi" w:cstheme="majorBidi"/>
      <w:color w:val="662483" w:themeColor="text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6D87"/>
    <w:pPr>
      <w:keepNext/>
      <w:keepLines/>
      <w:numPr>
        <w:ilvl w:val="6"/>
        <w:numId w:val="4"/>
      </w:numPr>
      <w:autoSpaceDE/>
      <w:autoSpaceDN/>
      <w:spacing w:before="40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662483" w:themeColor="text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6D87"/>
    <w:pPr>
      <w:keepNext/>
      <w:keepLines/>
      <w:numPr>
        <w:ilvl w:val="7"/>
        <w:numId w:val="4"/>
      </w:numPr>
      <w:autoSpaceDE/>
      <w:autoSpaceDN/>
      <w:spacing w:before="40"/>
      <w:contextualSpacing/>
      <w:jc w:val="both"/>
      <w:outlineLvl w:val="7"/>
    </w:pPr>
    <w:rPr>
      <w:rFonts w:asciiTheme="majorHAnsi" w:eastAsiaTheme="majorEastAsia" w:hAnsiTheme="majorHAnsi" w:cstheme="majorBidi"/>
      <w:color w:val="662483" w:themeColor="text2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6D87"/>
    <w:pPr>
      <w:keepNext/>
      <w:keepLines/>
      <w:numPr>
        <w:ilvl w:val="8"/>
        <w:numId w:val="4"/>
      </w:numPr>
      <w:autoSpaceDE/>
      <w:autoSpaceDN/>
      <w:spacing w:before="40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662483" w:themeColor="text2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467"/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244F"/>
    <w:rPr>
      <w:rFonts w:asciiTheme="majorHAnsi" w:eastAsiaTheme="majorEastAsia" w:hAnsiTheme="majorHAnsi" w:cstheme="majorBidi"/>
      <w:b/>
      <w:color w:val="662483" w:themeColor="text2"/>
      <w:sz w:val="24"/>
      <w:szCs w:val="26"/>
    </w:rPr>
  </w:style>
  <w:style w:type="paragraph" w:styleId="Sous-titre">
    <w:name w:val="Subtitle"/>
    <w:aliases w:val="Châpo"/>
    <w:basedOn w:val="Normal"/>
    <w:next w:val="Normal"/>
    <w:link w:val="Sous-titreCar"/>
    <w:uiPriority w:val="11"/>
    <w:qFormat/>
    <w:rsid w:val="005A431A"/>
    <w:pPr>
      <w:numPr>
        <w:ilvl w:val="1"/>
      </w:numPr>
      <w:autoSpaceDE/>
      <w:autoSpaceDN/>
      <w:spacing w:before="120" w:after="120"/>
      <w:contextualSpacing/>
    </w:pPr>
    <w:rPr>
      <w:rFonts w:ascii="Verdana" w:eastAsiaTheme="minorEastAsia" w:hAnsi="Verdana" w:cstheme="minorBidi"/>
      <w:color w:val="C1243F" w:themeColor="background2"/>
      <w:spacing w:val="15"/>
      <w:szCs w:val="22"/>
      <w:lang w:eastAsia="en-US"/>
    </w:rPr>
  </w:style>
  <w:style w:type="character" w:customStyle="1" w:styleId="Sous-titreCar">
    <w:name w:val="Sous-titre Car"/>
    <w:aliases w:val="Châpo Car"/>
    <w:basedOn w:val="Policepardfaut"/>
    <w:link w:val="Sous-titre"/>
    <w:uiPriority w:val="11"/>
    <w:rsid w:val="005A431A"/>
    <w:rPr>
      <w:rFonts w:ascii="Verdana" w:eastAsiaTheme="minorEastAsia" w:hAnsi="Verdana"/>
      <w:color w:val="C1243F" w:themeColor="background2"/>
      <w:spacing w:val="15"/>
      <w:sz w:val="20"/>
    </w:rPr>
  </w:style>
  <w:style w:type="character" w:styleId="Emphaseple">
    <w:name w:val="Subtle Emphasis"/>
    <w:aliases w:val="Intertitre"/>
    <w:basedOn w:val="Policepardfaut"/>
    <w:uiPriority w:val="19"/>
    <w:qFormat/>
    <w:rsid w:val="005A431A"/>
    <w:rPr>
      <w:rFonts w:ascii="Verdana" w:hAnsi="Verdana"/>
      <w:b/>
      <w:i w:val="0"/>
      <w:iCs/>
      <w:color w:val="FCC700" w:themeColor="accent1"/>
      <w:sz w:val="22"/>
    </w:rPr>
  </w:style>
  <w:style w:type="character" w:styleId="Accentuation">
    <w:name w:val="Emphasis"/>
    <w:basedOn w:val="Policepardfaut"/>
    <w:uiPriority w:val="20"/>
    <w:rsid w:val="00E56D87"/>
    <w:rPr>
      <w:i/>
      <w:iCs/>
      <w:color w:val="C1243F" w:themeColor="background2"/>
    </w:rPr>
  </w:style>
  <w:style w:type="paragraph" w:styleId="Citation">
    <w:name w:val="Quote"/>
    <w:basedOn w:val="Normal"/>
    <w:next w:val="Normal"/>
    <w:link w:val="CitationCar"/>
    <w:uiPriority w:val="29"/>
    <w:rsid w:val="00E56D87"/>
    <w:pPr>
      <w:autoSpaceDE/>
      <w:autoSpaceDN/>
      <w:spacing w:before="200" w:after="120"/>
      <w:ind w:left="864" w:right="864"/>
      <w:contextualSpacing/>
      <w:jc w:val="center"/>
    </w:pPr>
    <w:rPr>
      <w:rFonts w:asciiTheme="majorHAnsi" w:eastAsiaTheme="minorHAnsi" w:hAnsiTheme="majorHAnsi" w:cstheme="minorBidi"/>
      <w:i/>
      <w:iCs/>
      <w:color w:val="662483" w:themeColor="text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E56D87"/>
    <w:rPr>
      <w:rFonts w:asciiTheme="majorHAnsi" w:hAnsiTheme="majorHAnsi"/>
      <w:i/>
      <w:iCs/>
      <w:color w:val="662483" w:themeColor="text2"/>
    </w:rPr>
  </w:style>
  <w:style w:type="paragraph" w:styleId="Paragraphedeliste">
    <w:name w:val="List Paragraph"/>
    <w:basedOn w:val="Normal"/>
    <w:link w:val="ParagraphedelisteCar"/>
    <w:uiPriority w:val="34"/>
    <w:rsid w:val="00E56D87"/>
    <w:pPr>
      <w:autoSpaceDE/>
      <w:autoSpaceDN/>
      <w:spacing w:before="120" w:after="120"/>
      <w:ind w:left="720"/>
      <w:contextualSpacing/>
      <w:jc w:val="both"/>
    </w:pPr>
    <w:rPr>
      <w:rFonts w:asciiTheme="majorHAnsi" w:eastAsiaTheme="minorHAnsi" w:hAnsiTheme="majorHAnsi" w:cstheme="minorBidi"/>
      <w:color w:val="662483" w:themeColor="text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D4B1E"/>
    <w:pPr>
      <w:autoSpaceDE/>
      <w:autoSpaceDN/>
      <w:spacing w:before="100" w:beforeAutospacing="1" w:after="100" w:afterAutospacing="1"/>
      <w:contextualSpacing/>
    </w:pPr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A431A"/>
    <w:rPr>
      <w:rFonts w:asciiTheme="majorHAnsi" w:eastAsiaTheme="majorEastAsia" w:hAnsiTheme="majorHAnsi" w:cstheme="majorBidi"/>
      <w:color w:val="66248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A431A"/>
    <w:rPr>
      <w:rFonts w:asciiTheme="majorHAnsi" w:eastAsiaTheme="majorEastAsia" w:hAnsiTheme="majorHAnsi" w:cstheme="majorBidi"/>
      <w:iCs/>
      <w:color w:val="662483" w:themeColor="text2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E56D87"/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C244F"/>
    <w:pPr>
      <w:autoSpaceDE/>
      <w:autoSpaceDN/>
      <w:spacing w:before="600" w:after="600"/>
      <w:contextualSpacing/>
    </w:pPr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C244F"/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E56D87"/>
    <w:rPr>
      <w:b/>
      <w:bCs/>
      <w:color w:val="C1243F" w:themeColor="background2"/>
    </w:rPr>
  </w:style>
  <w:style w:type="paragraph" w:styleId="Citationintense">
    <w:name w:val="Intense Quote"/>
    <w:aliases w:val="Mise en avant d'un contenu"/>
    <w:basedOn w:val="Normal"/>
    <w:next w:val="Normal"/>
    <w:link w:val="CitationintenseCar"/>
    <w:uiPriority w:val="30"/>
    <w:qFormat/>
    <w:rsid w:val="005A431A"/>
    <w:pPr>
      <w:pBdr>
        <w:top w:val="single" w:sz="4" w:space="10" w:color="FCC700" w:themeColor="accent1"/>
        <w:bottom w:val="single" w:sz="4" w:space="10" w:color="FCC700" w:themeColor="accent1"/>
      </w:pBdr>
      <w:autoSpaceDE/>
      <w:autoSpaceDN/>
      <w:spacing w:before="360" w:after="360"/>
      <w:ind w:left="864" w:right="864"/>
      <w:contextualSpacing/>
      <w:jc w:val="center"/>
    </w:pPr>
    <w:rPr>
      <w:rFonts w:asciiTheme="minorHAnsi" w:eastAsiaTheme="minorHAnsi" w:hAnsiTheme="minorHAnsi" w:cstheme="minorBidi"/>
      <w:i/>
      <w:iCs/>
      <w:color w:val="662483" w:themeColor="text2"/>
      <w:sz w:val="22"/>
      <w:szCs w:val="22"/>
      <w:lang w:eastAsia="en-US"/>
    </w:rPr>
  </w:style>
  <w:style w:type="character" w:customStyle="1" w:styleId="CitationintenseCar">
    <w:name w:val="Citation intense Car"/>
    <w:aliases w:val="Mise en avant d'un contenu Car"/>
    <w:basedOn w:val="Policepardfaut"/>
    <w:link w:val="Citationintense"/>
    <w:uiPriority w:val="30"/>
    <w:rsid w:val="005A431A"/>
    <w:rPr>
      <w:i/>
      <w:iCs/>
      <w:color w:val="662483" w:themeColor="text2"/>
    </w:rPr>
  </w:style>
  <w:style w:type="character" w:styleId="Titredulivre">
    <w:name w:val="Book Title"/>
    <w:basedOn w:val="Policepardfaut"/>
    <w:uiPriority w:val="33"/>
    <w:rsid w:val="00E56D87"/>
    <w:rPr>
      <w:b/>
      <w:bCs/>
      <w:i/>
      <w:iCs/>
      <w:color w:val="662483" w:themeColor="text2"/>
      <w:spacing w:val="5"/>
    </w:rPr>
  </w:style>
  <w:style w:type="table" w:styleId="Grilledutableau">
    <w:name w:val="Table Grid"/>
    <w:basedOn w:val="TableauNormal"/>
    <w:uiPriority w:val="39"/>
    <w:rsid w:val="00E56D87"/>
    <w:pPr>
      <w:spacing w:after="0" w:line="240" w:lineRule="auto"/>
    </w:pPr>
    <w:rPr>
      <w:rFonts w:asciiTheme="majorHAnsi" w:hAnsiTheme="majorHAnsi"/>
    </w:rPr>
    <w:tblPr>
      <w:tblStyleRowBandSize w:val="1"/>
    </w:tblPr>
    <w:tcPr>
      <w:vAlign w:val="center"/>
    </w:tcPr>
    <w:tblStylePr w:type="firstRow">
      <w:rPr>
        <w:rFonts w:asciiTheme="majorHAnsi" w:hAnsiTheme="majorHAnsi"/>
        <w:b/>
      </w:rPr>
    </w:tblStylePr>
    <w:tblStylePr w:type="band1Horz">
      <w:rPr>
        <w:rFonts w:asciiTheme="majorHAnsi" w:hAnsiTheme="majorHAnsi"/>
        <w:color w:val="662483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FCF4" w:themeFill="accent4" w:themeFillTint="33"/>
      </w:tcPr>
    </w:tblStylePr>
    <w:tblStylePr w:type="band2Horz">
      <w:rPr>
        <w:rFonts w:asciiTheme="majorHAnsi" w:hAnsiTheme="majorHAnsi"/>
        <w:color w:val="C1243F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numbering" w:styleId="111111">
    <w:name w:val="Outline List 2"/>
    <w:basedOn w:val="Aucuneliste"/>
    <w:uiPriority w:val="99"/>
    <w:semiHidden/>
    <w:unhideWhenUsed/>
    <w:rsid w:val="00E56D87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E56D87"/>
    <w:pPr>
      <w:numPr>
        <w:numId w:val="3"/>
      </w:numPr>
    </w:pPr>
  </w:style>
  <w:style w:type="paragraph" w:styleId="Listepuces">
    <w:name w:val="List Bullet"/>
    <w:basedOn w:val="Normal"/>
    <w:uiPriority w:val="99"/>
    <w:semiHidden/>
    <w:unhideWhenUsed/>
    <w:rsid w:val="00E56D87"/>
    <w:pPr>
      <w:numPr>
        <w:numId w:val="5"/>
      </w:numPr>
      <w:autoSpaceDE/>
      <w:autoSpaceDN/>
      <w:spacing w:before="120" w:after="120"/>
      <w:contextualSpacing/>
      <w:jc w:val="both"/>
    </w:pPr>
    <w:rPr>
      <w:rFonts w:asciiTheme="minorHAnsi" w:eastAsiaTheme="minorHAnsi" w:hAnsiTheme="minorHAnsi" w:cstheme="minorBidi"/>
      <w:color w:val="662483" w:themeColor="text2"/>
      <w:szCs w:val="22"/>
      <w:lang w:eastAsia="en-US"/>
    </w:rPr>
  </w:style>
  <w:style w:type="paragraph" w:styleId="Listenumros">
    <w:name w:val="List Number"/>
    <w:basedOn w:val="Normal"/>
    <w:uiPriority w:val="99"/>
    <w:semiHidden/>
    <w:unhideWhenUsed/>
    <w:rsid w:val="00E56D87"/>
    <w:pPr>
      <w:numPr>
        <w:numId w:val="6"/>
      </w:numPr>
      <w:autoSpaceDE/>
      <w:autoSpaceDN/>
      <w:spacing w:before="120" w:after="120"/>
      <w:contextualSpacing/>
      <w:jc w:val="both"/>
    </w:pPr>
    <w:rPr>
      <w:rFonts w:asciiTheme="minorHAnsi" w:eastAsiaTheme="minorHAnsi" w:hAnsiTheme="minorHAnsi" w:cstheme="minorBidi"/>
      <w:color w:val="662483" w:themeColor="text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453AA"/>
    <w:pPr>
      <w:tabs>
        <w:tab w:val="center" w:pos="4536"/>
        <w:tab w:val="right" w:pos="9072"/>
      </w:tabs>
      <w:autoSpaceDE/>
      <w:autoSpaceDN/>
      <w:spacing w:before="1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53AA"/>
  </w:style>
  <w:style w:type="paragraph" w:styleId="Pieddepage">
    <w:name w:val="footer"/>
    <w:basedOn w:val="Normal"/>
    <w:link w:val="PieddepageCar"/>
    <w:uiPriority w:val="99"/>
    <w:unhideWhenUsed/>
    <w:rsid w:val="007453AA"/>
    <w:pPr>
      <w:tabs>
        <w:tab w:val="center" w:pos="4536"/>
        <w:tab w:val="right" w:pos="9072"/>
      </w:tabs>
      <w:autoSpaceDE/>
      <w:autoSpaceDN/>
      <w:spacing w:before="1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453AA"/>
  </w:style>
  <w:style w:type="character" w:styleId="Rfrenceple">
    <w:name w:val="Subtle Reference"/>
    <w:basedOn w:val="Policepardfaut"/>
    <w:uiPriority w:val="31"/>
    <w:rsid w:val="00896B41"/>
    <w:rPr>
      <w:smallCaps/>
      <w:color w:val="5A5A5A" w:themeColor="text1" w:themeTint="A5"/>
    </w:rPr>
  </w:style>
  <w:style w:type="paragraph" w:styleId="Sansinterligne">
    <w:name w:val="No Spacing"/>
    <w:uiPriority w:val="1"/>
    <w:rsid w:val="00896B41"/>
    <w:pPr>
      <w:spacing w:after="0" w:line="240" w:lineRule="auto"/>
      <w:jc w:val="both"/>
    </w:pPr>
  </w:style>
  <w:style w:type="paragraph" w:customStyle="1" w:styleId="Puces">
    <w:name w:val="Puces"/>
    <w:basedOn w:val="Paragraphedeliste"/>
    <w:link w:val="PucesCar"/>
    <w:qFormat/>
    <w:rsid w:val="005A431A"/>
    <w:pPr>
      <w:numPr>
        <w:numId w:val="7"/>
      </w:numPr>
    </w:pPr>
    <w:rPr>
      <w:rFonts w:ascii="Arial" w:hAnsi="Arial"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A431A"/>
    <w:rPr>
      <w:rFonts w:asciiTheme="majorHAnsi" w:hAnsiTheme="majorHAnsi"/>
      <w:color w:val="662483" w:themeColor="text2"/>
    </w:rPr>
  </w:style>
  <w:style w:type="character" w:customStyle="1" w:styleId="PucesCar">
    <w:name w:val="Puces Car"/>
    <w:basedOn w:val="ParagraphedelisteCar"/>
    <w:link w:val="Puces"/>
    <w:rsid w:val="005A431A"/>
    <w:rPr>
      <w:rFonts w:ascii="Arial" w:hAnsi="Arial"/>
      <w:color w:val="000000" w:themeColor="text1"/>
      <w:sz w:val="20"/>
    </w:rPr>
  </w:style>
  <w:style w:type="paragraph" w:styleId="Signature">
    <w:name w:val="Signature"/>
    <w:basedOn w:val="Normal"/>
    <w:link w:val="SignatureCar"/>
    <w:rsid w:val="0030174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30174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301746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30174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30174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301746"/>
    <w:pPr>
      <w:ind w:firstLine="567"/>
    </w:pPr>
  </w:style>
  <w:style w:type="paragraph" w:customStyle="1" w:styleId="recours">
    <w:name w:val="recours"/>
    <w:basedOn w:val="articlecontenu"/>
    <w:rsid w:val="00301746"/>
    <w:pPr>
      <w:spacing w:after="0"/>
      <w:ind w:left="284" w:right="6095" w:firstLine="0"/>
    </w:pPr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01746"/>
    <w:rPr>
      <w:color w:val="0000FF"/>
      <w:u w:val="single"/>
    </w:rPr>
  </w:style>
  <w:style w:type="paragraph" w:styleId="Notedebasdepage">
    <w:name w:val="footnote text"/>
    <w:basedOn w:val="Normal"/>
    <w:link w:val="NotedebasdepageCar"/>
    <w:unhideWhenUsed/>
    <w:rsid w:val="00301746"/>
  </w:style>
  <w:style w:type="character" w:customStyle="1" w:styleId="NotedebasdepageCar">
    <w:name w:val="Note de bas de page Car"/>
    <w:basedOn w:val="Policepardfaut"/>
    <w:link w:val="Notedebasdepage"/>
    <w:rsid w:val="0030174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nhideWhenUsed/>
    <w:rsid w:val="00301746"/>
    <w:rPr>
      <w:vertAlign w:val="superscript"/>
    </w:rPr>
  </w:style>
  <w:style w:type="paragraph" w:customStyle="1" w:styleId="intituldelarrt">
    <w:name w:val="intitulé de l'arrêté"/>
    <w:basedOn w:val="Normal"/>
    <w:rsid w:val="00853FED"/>
    <w:pPr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oty\Downloads\Document_type_1_(logo_au_centre)(1).dotx" TargetMode="External"/></Relationships>
</file>

<file path=word/theme/theme1.xml><?xml version="1.0" encoding="utf-8"?>
<a:theme xmlns:a="http://schemas.openxmlformats.org/drawingml/2006/main" name="CDG44_2023">
  <a:themeElements>
    <a:clrScheme name="CDG44">
      <a:dk1>
        <a:sysClr val="windowText" lastClr="000000"/>
      </a:dk1>
      <a:lt1>
        <a:srgbClr val="FFFFFF"/>
      </a:lt1>
      <a:dk2>
        <a:srgbClr val="662483"/>
      </a:dk2>
      <a:lt2>
        <a:srgbClr val="C1243F"/>
      </a:lt2>
      <a:accent1>
        <a:srgbClr val="FCC700"/>
      </a:accent1>
      <a:accent2>
        <a:srgbClr val="E4C9F0"/>
      </a:accent2>
      <a:accent3>
        <a:srgbClr val="FCEFF1"/>
      </a:accent3>
      <a:accent4>
        <a:srgbClr val="FEF4CB"/>
      </a:accent4>
      <a:accent5>
        <a:srgbClr val="706F6F"/>
      </a:accent5>
      <a:accent6>
        <a:srgbClr val="D0D0D0"/>
      </a:accent6>
      <a:hlink>
        <a:srgbClr val="662483"/>
      </a:hlink>
      <a:folHlink>
        <a:srgbClr val="662483"/>
      </a:folHlink>
    </a:clrScheme>
    <a:fontScheme name="Police de Thème CDG44 2023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26D2-CF04-4EE0-97D4-C3495BE5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Document_type_1_(logo_au_centre)(1)</Template>
  <TotalTime>49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graphique 2023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graphique 2023</dc:title>
  <dc:subject/>
  <dc:creator>Marion Roty</dc:creator>
  <cp:keywords>charte graphique;2023;nouveau logo;identité 2023</cp:keywords>
  <dc:description/>
  <cp:lastModifiedBy>Emilie Bulteau</cp:lastModifiedBy>
  <cp:revision>10</cp:revision>
  <dcterms:created xsi:type="dcterms:W3CDTF">2024-02-08T13:49:00Z</dcterms:created>
  <dcterms:modified xsi:type="dcterms:W3CDTF">2024-05-13T07:24:00Z</dcterms:modified>
</cp:coreProperties>
</file>